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Tahoma" w:eastAsia="宋体" w:hAnsi="Tahoma" w:cs="Tahoma"/>
          <w:b/>
          <w:bCs/>
          <w:color w:val="000000"/>
          <w:kern w:val="0"/>
          <w:sz w:val="28"/>
          <w:szCs w:val="28"/>
        </w:rPr>
        <w:t> </w:t>
      </w:r>
      <w:r w:rsidRPr="006E730A">
        <w:rPr>
          <w:rFonts w:ascii="宋体" w:eastAsia="宋体" w:hAnsi="宋体" w:cs="宋体" w:hint="eastAsia"/>
          <w:b/>
          <w:bCs/>
          <w:color w:val="000000"/>
          <w:kern w:val="0"/>
          <w:sz w:val="28"/>
          <w:szCs w:val="28"/>
        </w:rPr>
        <w:t>附件</w:t>
      </w:r>
      <w:r w:rsidRPr="006E730A">
        <w:rPr>
          <w:rFonts w:ascii="Verdana" w:eastAsia="宋体" w:hAnsi="Verdana" w:cs="宋体"/>
          <w:b/>
          <w:bCs/>
          <w:color w:val="000000"/>
          <w:kern w:val="0"/>
          <w:sz w:val="28"/>
          <w:szCs w:val="28"/>
        </w:rPr>
        <w:t>1</w:t>
      </w:r>
      <w:r w:rsidRPr="006E730A">
        <w:rPr>
          <w:rFonts w:ascii="宋体" w:eastAsia="宋体" w:hAnsi="宋体" w:cs="宋体" w:hint="eastAsia"/>
          <w:b/>
          <w:bCs/>
          <w:color w:val="000000"/>
          <w:kern w:val="0"/>
          <w:sz w:val="28"/>
          <w:szCs w:val="28"/>
        </w:rPr>
        <w:t>：</w:t>
      </w:r>
    </w:p>
    <w:p w:rsidR="006E730A" w:rsidRPr="006E730A" w:rsidRDefault="006E730A" w:rsidP="006E730A">
      <w:pPr>
        <w:widowControl/>
        <w:spacing w:before="100" w:beforeAutospacing="1" w:after="100" w:afterAutospacing="1" w:line="207" w:lineRule="atLeast"/>
        <w:ind w:firstLine="480"/>
        <w:jc w:val="center"/>
        <w:rPr>
          <w:rFonts w:ascii="Verdana" w:eastAsia="宋体" w:hAnsi="Verdana" w:cs="宋体"/>
          <w:color w:val="000000"/>
          <w:kern w:val="0"/>
          <w:sz w:val="14"/>
          <w:szCs w:val="14"/>
        </w:rPr>
      </w:pPr>
      <w:r w:rsidRPr="006E730A">
        <w:rPr>
          <w:rFonts w:ascii="宋体" w:eastAsia="宋体" w:hAnsi="宋体" w:cs="宋体" w:hint="eastAsia"/>
          <w:b/>
          <w:bCs/>
          <w:color w:val="000000"/>
          <w:kern w:val="0"/>
          <w:sz w:val="28"/>
          <w:szCs w:val="28"/>
        </w:rPr>
        <w:t>黄浦区</w:t>
      </w:r>
      <w:r w:rsidRPr="006E730A">
        <w:rPr>
          <w:rFonts w:ascii="Verdana" w:eastAsia="宋体" w:hAnsi="Verdana" w:cs="宋体"/>
          <w:b/>
          <w:bCs/>
          <w:color w:val="000000"/>
          <w:kern w:val="0"/>
          <w:sz w:val="28"/>
          <w:szCs w:val="28"/>
        </w:rPr>
        <w:t>2016</w:t>
      </w:r>
      <w:r w:rsidRPr="006E730A">
        <w:rPr>
          <w:rFonts w:ascii="宋体" w:eastAsia="宋体" w:hAnsi="宋体" w:cs="宋体" w:hint="eastAsia"/>
          <w:b/>
          <w:bCs/>
          <w:color w:val="000000"/>
          <w:kern w:val="0"/>
          <w:sz w:val="28"/>
          <w:szCs w:val="28"/>
        </w:rPr>
        <w:t>年公办幼儿园招生信息</w:t>
      </w:r>
    </w:p>
    <w:p w:rsidR="006E730A" w:rsidRPr="006E730A" w:rsidRDefault="006E730A" w:rsidP="006E730A">
      <w:pPr>
        <w:widowControl/>
        <w:spacing w:before="100" w:beforeAutospacing="1" w:after="100" w:afterAutospacing="1" w:line="207" w:lineRule="atLeast"/>
        <w:ind w:firstLine="480"/>
        <w:jc w:val="center"/>
        <w:rPr>
          <w:rFonts w:ascii="Verdana" w:eastAsia="宋体" w:hAnsi="Verdana" w:cs="宋体"/>
          <w:color w:val="000000"/>
          <w:kern w:val="0"/>
          <w:sz w:val="14"/>
          <w:szCs w:val="14"/>
        </w:rPr>
      </w:pPr>
      <w:r w:rsidRPr="006E730A">
        <w:rPr>
          <w:rFonts w:ascii="Verdana" w:eastAsia="宋体" w:hAnsi="Verdana" w:cs="宋体"/>
          <w:b/>
          <w:bCs/>
          <w:color w:val="000000"/>
          <w:kern w:val="0"/>
          <w:sz w:val="28"/>
          <w:szCs w:val="28"/>
        </w:rPr>
        <w:t> </w:t>
      </w:r>
    </w:p>
    <w:tbl>
      <w:tblPr>
        <w:tblW w:w="0" w:type="auto"/>
        <w:tblCellMar>
          <w:left w:w="0" w:type="dxa"/>
          <w:right w:w="0" w:type="dxa"/>
        </w:tblCellMar>
        <w:tblLook w:val="04A0"/>
      </w:tblPr>
      <w:tblGrid>
        <w:gridCol w:w="1506"/>
        <w:gridCol w:w="2220"/>
        <w:gridCol w:w="1909"/>
        <w:gridCol w:w="1685"/>
        <w:gridCol w:w="1202"/>
      </w:tblGrid>
      <w:tr w:rsidR="006E730A" w:rsidRPr="006E730A" w:rsidTr="006E730A">
        <w:trPr>
          <w:trHeight w:val="454"/>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街道</w:t>
            </w:r>
          </w:p>
        </w:tc>
        <w:tc>
          <w:tcPr>
            <w:tcW w:w="24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园所名</w:t>
            </w:r>
          </w:p>
        </w:tc>
        <w:tc>
          <w:tcPr>
            <w:tcW w:w="2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地址</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联系电话</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招生范围</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外滩街道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南京东路幼儿园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天津路</w:t>
            </w:r>
            <w:r w:rsidRPr="006E730A">
              <w:rPr>
                <w:rFonts w:ascii="宋体" w:eastAsia="宋体" w:hAnsi="宋体" w:cs="宋体"/>
                <w:color w:val="000000"/>
                <w:kern w:val="0"/>
                <w:sz w:val="24"/>
                <w:szCs w:val="24"/>
              </w:rPr>
              <w:t>100</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63221971</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宁波路幼儿园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宁波路</w:t>
            </w:r>
            <w:r w:rsidRPr="006E730A">
              <w:rPr>
                <w:rFonts w:ascii="宋体" w:eastAsia="宋体" w:hAnsi="宋体" w:cs="宋体"/>
                <w:color w:val="000000"/>
                <w:kern w:val="0"/>
                <w:sz w:val="24"/>
                <w:szCs w:val="24"/>
              </w:rPr>
              <w:t>120</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8</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63217312</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南京东路街道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星光幼儿园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顾家弄</w:t>
            </w:r>
            <w:r w:rsidRPr="006E730A">
              <w:rPr>
                <w:rFonts w:ascii="宋体" w:eastAsia="宋体" w:hAnsi="宋体" w:cs="宋体"/>
                <w:color w:val="000000"/>
                <w:kern w:val="0"/>
                <w:sz w:val="24"/>
                <w:szCs w:val="24"/>
              </w:rPr>
              <w:t>54</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63615588</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音乐幼儿园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厦门路</w:t>
            </w:r>
            <w:r w:rsidRPr="006E730A">
              <w:rPr>
                <w:rFonts w:ascii="宋体" w:eastAsia="宋体" w:hAnsi="宋体" w:cs="宋体"/>
                <w:color w:val="000000"/>
                <w:kern w:val="0"/>
                <w:sz w:val="24"/>
                <w:szCs w:val="24"/>
              </w:rPr>
              <w:t>180</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63260811</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好小囡幼儿园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新昌路</w:t>
            </w:r>
            <w:r w:rsidRPr="006E730A">
              <w:rPr>
                <w:rFonts w:ascii="宋体" w:eastAsia="宋体" w:hAnsi="宋体" w:cs="宋体"/>
                <w:color w:val="000000"/>
                <w:kern w:val="0"/>
                <w:sz w:val="24"/>
                <w:szCs w:val="24"/>
              </w:rPr>
              <w:t>331</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63279098</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温州路幼儿园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温州路</w:t>
            </w:r>
            <w:r w:rsidRPr="006E730A">
              <w:rPr>
                <w:rFonts w:ascii="宋体" w:eastAsia="宋体" w:hAnsi="宋体" w:cs="宋体"/>
                <w:color w:val="000000"/>
                <w:kern w:val="0"/>
                <w:sz w:val="24"/>
                <w:szCs w:val="24"/>
              </w:rPr>
              <w:t>74</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63276857</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威海路幼儿园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威海路</w:t>
            </w:r>
            <w:r w:rsidRPr="006E730A">
              <w:rPr>
                <w:rFonts w:ascii="宋体" w:eastAsia="宋体" w:hAnsi="宋体" w:cs="宋体"/>
                <w:color w:val="000000"/>
                <w:kern w:val="0"/>
                <w:sz w:val="24"/>
                <w:szCs w:val="24"/>
              </w:rPr>
              <w:t>112</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63271523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小东门街道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紫霞幼儿园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中华路</w:t>
            </w:r>
            <w:r w:rsidRPr="006E730A">
              <w:rPr>
                <w:rFonts w:ascii="宋体" w:eastAsia="宋体" w:hAnsi="宋体" w:cs="宋体"/>
                <w:color w:val="000000"/>
                <w:kern w:val="0"/>
                <w:sz w:val="24"/>
                <w:szCs w:val="24"/>
              </w:rPr>
              <w:t>195</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63280764</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中华路幼儿园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光启南路</w:t>
            </w:r>
            <w:r w:rsidRPr="006E730A">
              <w:rPr>
                <w:rFonts w:ascii="宋体" w:eastAsia="宋体" w:hAnsi="宋体" w:cs="宋体"/>
                <w:color w:val="000000"/>
                <w:kern w:val="0"/>
                <w:sz w:val="24"/>
                <w:szCs w:val="24"/>
              </w:rPr>
              <w:t>161</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63699749</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豫园街道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永安路幼儿园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福佑路</w:t>
            </w:r>
            <w:r w:rsidRPr="006E730A">
              <w:rPr>
                <w:rFonts w:ascii="宋体" w:eastAsia="宋体" w:hAnsi="宋体" w:cs="宋体"/>
                <w:color w:val="000000"/>
                <w:kern w:val="0"/>
                <w:sz w:val="24"/>
                <w:szCs w:val="24"/>
              </w:rPr>
              <w:t>144</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63307050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松雪街幼儿园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松雪街</w:t>
            </w:r>
            <w:r w:rsidRPr="006E730A">
              <w:rPr>
                <w:rFonts w:ascii="宋体" w:eastAsia="宋体" w:hAnsi="宋体" w:cs="宋体"/>
                <w:color w:val="000000"/>
                <w:kern w:val="0"/>
                <w:sz w:val="24"/>
                <w:szCs w:val="24"/>
              </w:rPr>
              <w:t>78</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63288211</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老西门街道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蓬莱路幼儿园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蓬莱路</w:t>
            </w:r>
            <w:r w:rsidRPr="006E730A">
              <w:rPr>
                <w:rFonts w:ascii="宋体" w:eastAsia="宋体" w:hAnsi="宋体" w:cs="宋体"/>
                <w:color w:val="000000"/>
                <w:kern w:val="0"/>
                <w:sz w:val="24"/>
                <w:szCs w:val="24"/>
              </w:rPr>
              <w:t>82</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63771703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文庙路幼儿园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先棉祠南弄</w:t>
            </w:r>
            <w:r w:rsidRPr="006E730A">
              <w:rPr>
                <w:rFonts w:ascii="宋体" w:eastAsia="宋体" w:hAnsi="宋体" w:cs="宋体"/>
                <w:color w:val="000000"/>
                <w:kern w:val="0"/>
                <w:sz w:val="24"/>
                <w:szCs w:val="24"/>
              </w:rPr>
              <w:t>15</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63770533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回民幼儿园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仪凤弄</w:t>
            </w:r>
            <w:r w:rsidRPr="006E730A">
              <w:rPr>
                <w:rFonts w:ascii="宋体" w:eastAsia="宋体" w:hAnsi="宋体" w:cs="宋体"/>
                <w:color w:val="000000"/>
                <w:kern w:val="0"/>
                <w:sz w:val="24"/>
                <w:szCs w:val="24"/>
              </w:rPr>
              <w:t>27</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63774641</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荷花池第二幼儿园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学前街</w:t>
            </w:r>
            <w:r w:rsidRPr="006E730A">
              <w:rPr>
                <w:rFonts w:ascii="宋体" w:eastAsia="宋体" w:hAnsi="宋体" w:cs="宋体"/>
                <w:color w:val="000000"/>
                <w:kern w:val="0"/>
                <w:sz w:val="24"/>
                <w:szCs w:val="24"/>
              </w:rPr>
              <w:t>136</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63771915</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半淞园路街道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荷花池幼儿园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瞿溪路</w:t>
            </w:r>
            <w:r w:rsidRPr="006E730A">
              <w:rPr>
                <w:rFonts w:ascii="宋体" w:eastAsia="宋体" w:hAnsi="宋体" w:cs="宋体"/>
                <w:color w:val="000000"/>
                <w:kern w:val="0"/>
                <w:sz w:val="24"/>
                <w:szCs w:val="24"/>
              </w:rPr>
              <w:t>468</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63083023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1183"/>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蓬莱路幼儿园（中福部）</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6"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海潮路</w:t>
            </w:r>
            <w:r w:rsidRPr="006E730A">
              <w:rPr>
                <w:rFonts w:ascii="宋体" w:eastAsia="宋体" w:hAnsi="宋体" w:cs="宋体"/>
                <w:color w:val="000000"/>
                <w:kern w:val="0"/>
                <w:sz w:val="24"/>
                <w:szCs w:val="24"/>
              </w:rPr>
              <w:t>181</w:t>
            </w:r>
            <w:r w:rsidRPr="006E730A">
              <w:rPr>
                <w:rFonts w:ascii="宋体" w:eastAsia="宋体" w:hAnsi="宋体" w:cs="宋体" w:hint="eastAsia"/>
                <w:color w:val="000000"/>
                <w:kern w:val="0"/>
                <w:sz w:val="24"/>
                <w:szCs w:val="24"/>
              </w:rPr>
              <w:t>号</w:t>
            </w:r>
          </w:p>
          <w:p w:rsidR="006E730A" w:rsidRPr="006E730A" w:rsidRDefault="006E730A" w:rsidP="006E730A">
            <w:pPr>
              <w:widowControl/>
              <w:spacing w:before="100" w:beforeAutospacing="1" w:after="100" w:afterAutospacing="1" w:line="346"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FF0000"/>
                <w:kern w:val="0"/>
                <w:sz w:val="24"/>
                <w:szCs w:val="24"/>
                <w:u w:val="single"/>
              </w:rPr>
              <w:t>现场确认地点：国货路</w:t>
            </w:r>
            <w:r w:rsidRPr="006E730A">
              <w:rPr>
                <w:rFonts w:ascii="宋体" w:eastAsia="宋体" w:hAnsi="宋体" w:cs="宋体"/>
                <w:b/>
                <w:bCs/>
                <w:color w:val="FF0000"/>
                <w:kern w:val="0"/>
                <w:sz w:val="24"/>
                <w:szCs w:val="24"/>
                <w:u w:val="single"/>
              </w:rPr>
              <w:t>8</w:t>
            </w:r>
            <w:r w:rsidRPr="006E730A">
              <w:rPr>
                <w:rFonts w:ascii="宋体" w:eastAsia="宋体" w:hAnsi="宋体" w:cs="宋体" w:hint="eastAsia"/>
                <w:b/>
                <w:bCs/>
                <w:color w:val="FF0000"/>
                <w:kern w:val="0"/>
                <w:sz w:val="24"/>
                <w:szCs w:val="24"/>
                <w:u w:val="single"/>
              </w:rPr>
              <w:t>号</w:t>
            </w:r>
            <w:r w:rsidRPr="006E730A">
              <w:rPr>
                <w:rFonts w:ascii="宋体" w:eastAsia="宋体" w:hAnsi="宋体" w:cs="宋体"/>
                <w:b/>
                <w:bCs/>
                <w:color w:val="FF0000"/>
                <w:kern w:val="0"/>
                <w:sz w:val="24"/>
                <w:szCs w:val="24"/>
                <w:u w:val="single"/>
              </w:rPr>
              <w:t>3</w:t>
            </w:r>
            <w:r w:rsidRPr="006E730A">
              <w:rPr>
                <w:rFonts w:ascii="宋体" w:eastAsia="宋体" w:hAnsi="宋体" w:cs="宋体" w:hint="eastAsia"/>
                <w:b/>
                <w:bCs/>
                <w:color w:val="FF0000"/>
                <w:kern w:val="0"/>
                <w:sz w:val="24"/>
                <w:szCs w:val="24"/>
                <w:u w:val="single"/>
              </w:rPr>
              <w:t>楼</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63771703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瞿溪路幼儿园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普育东路</w:t>
            </w:r>
            <w:r w:rsidRPr="006E730A">
              <w:rPr>
                <w:rFonts w:ascii="宋体" w:eastAsia="宋体" w:hAnsi="宋体" w:cs="宋体"/>
                <w:color w:val="000000"/>
                <w:kern w:val="0"/>
                <w:sz w:val="24"/>
                <w:szCs w:val="24"/>
              </w:rPr>
              <w:t>71</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6</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33760750</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学前幼儿园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制造局路</w:t>
            </w:r>
            <w:r w:rsidRPr="006E730A">
              <w:rPr>
                <w:rFonts w:ascii="宋体" w:eastAsia="宋体" w:hAnsi="宋体" w:cs="宋体"/>
                <w:color w:val="000000"/>
                <w:kern w:val="0"/>
                <w:sz w:val="24"/>
                <w:szCs w:val="24"/>
              </w:rPr>
              <w:t>365</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4</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63121408</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西凌第一幼儿园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西藏南路</w:t>
            </w:r>
            <w:r w:rsidRPr="006E730A">
              <w:rPr>
                <w:rFonts w:ascii="宋体" w:eastAsia="宋体" w:hAnsi="宋体" w:cs="宋体"/>
                <w:color w:val="000000"/>
                <w:kern w:val="0"/>
                <w:sz w:val="24"/>
                <w:szCs w:val="24"/>
              </w:rPr>
              <w:t>1374</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6</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63122893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淮海中路街道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复兴中路第二幼儿园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复兴中路</w:t>
            </w:r>
            <w:r w:rsidRPr="006E730A">
              <w:rPr>
                <w:rFonts w:ascii="宋体" w:eastAsia="宋体" w:hAnsi="宋体" w:cs="宋体"/>
                <w:color w:val="000000"/>
                <w:kern w:val="0"/>
                <w:sz w:val="24"/>
                <w:szCs w:val="24"/>
              </w:rPr>
              <w:t>423</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63747052</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小天地幼儿园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合肥路</w:t>
            </w:r>
            <w:r w:rsidRPr="006E730A">
              <w:rPr>
                <w:rFonts w:ascii="宋体" w:eastAsia="宋体" w:hAnsi="宋体" w:cs="宋体"/>
                <w:color w:val="000000"/>
                <w:kern w:val="0"/>
                <w:sz w:val="24"/>
                <w:szCs w:val="24"/>
              </w:rPr>
              <w:t>11</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53829565</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开心果幼儿园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黄陂南路</w:t>
            </w:r>
            <w:r w:rsidRPr="006E730A">
              <w:rPr>
                <w:rFonts w:ascii="宋体" w:eastAsia="宋体" w:hAnsi="宋体" w:cs="宋体"/>
                <w:color w:val="000000"/>
                <w:kern w:val="0"/>
                <w:sz w:val="24"/>
                <w:szCs w:val="24"/>
              </w:rPr>
              <w:t>707</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7</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63848124</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重庆南路幼儿园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重庆南路</w:t>
            </w:r>
            <w:r w:rsidRPr="006E730A">
              <w:rPr>
                <w:rFonts w:ascii="宋体" w:eastAsia="宋体" w:hAnsi="宋体" w:cs="宋体"/>
                <w:color w:val="000000"/>
                <w:kern w:val="0"/>
                <w:sz w:val="24"/>
                <w:szCs w:val="24"/>
              </w:rPr>
              <w:t>229</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2</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63851784</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瑞金二路街道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思南路幼儿园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皋兰路</w:t>
            </w:r>
            <w:r w:rsidRPr="006E730A">
              <w:rPr>
                <w:rFonts w:ascii="宋体" w:eastAsia="宋体" w:hAnsi="宋体" w:cs="宋体"/>
                <w:color w:val="000000"/>
                <w:kern w:val="0"/>
                <w:sz w:val="24"/>
                <w:szCs w:val="24"/>
              </w:rPr>
              <w:t>11</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63842577</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瑞金一路幼儿园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巨鹿路</w:t>
            </w:r>
            <w:r w:rsidRPr="006E730A">
              <w:rPr>
                <w:rFonts w:ascii="宋体" w:eastAsia="宋体" w:hAnsi="宋体" w:cs="宋体"/>
                <w:color w:val="000000"/>
                <w:kern w:val="0"/>
                <w:sz w:val="24"/>
                <w:szCs w:val="24"/>
              </w:rPr>
              <w:t>316</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62177682</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大同幼儿园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复兴中路</w:t>
            </w:r>
            <w:r w:rsidRPr="006E730A">
              <w:rPr>
                <w:rFonts w:ascii="宋体" w:eastAsia="宋体" w:hAnsi="宋体" w:cs="宋体"/>
                <w:color w:val="000000"/>
                <w:kern w:val="0"/>
                <w:sz w:val="24"/>
                <w:szCs w:val="24"/>
              </w:rPr>
              <w:t>585</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54240589</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打浦桥街道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汇龙幼儿园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蒙自西路</w:t>
            </w:r>
            <w:r w:rsidRPr="006E730A">
              <w:rPr>
                <w:rFonts w:ascii="宋体" w:eastAsia="宋体" w:hAnsi="宋体" w:cs="宋体"/>
                <w:color w:val="000000"/>
                <w:kern w:val="0"/>
                <w:sz w:val="24"/>
                <w:szCs w:val="24"/>
              </w:rPr>
              <w:t>7</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53019022</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爱童幼儿园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丽园路</w:t>
            </w:r>
            <w:r w:rsidRPr="006E730A">
              <w:rPr>
                <w:rFonts w:ascii="宋体" w:eastAsia="宋体" w:hAnsi="宋体" w:cs="宋体"/>
                <w:color w:val="000000"/>
                <w:kern w:val="0"/>
                <w:sz w:val="24"/>
                <w:szCs w:val="24"/>
              </w:rPr>
              <w:t>650</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63770334</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b/>
                <w:bCs/>
                <w:color w:val="000000"/>
                <w:kern w:val="0"/>
                <w:sz w:val="24"/>
                <w:szCs w:val="24"/>
              </w:rPr>
              <w:t>五里桥街道</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思南路幼儿园（南）</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鲁班路</w:t>
            </w:r>
            <w:r w:rsidRPr="006E730A">
              <w:rPr>
                <w:rFonts w:ascii="宋体" w:eastAsia="宋体" w:hAnsi="宋体" w:cs="宋体"/>
                <w:color w:val="000000"/>
                <w:kern w:val="0"/>
                <w:sz w:val="24"/>
                <w:szCs w:val="24"/>
              </w:rPr>
              <w:t>778</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33</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63146383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本区</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奥林幼儿园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瞿溪路</w:t>
            </w:r>
            <w:r w:rsidRPr="006E730A">
              <w:rPr>
                <w:rFonts w:ascii="宋体" w:eastAsia="宋体" w:hAnsi="宋体" w:cs="宋体"/>
                <w:color w:val="000000"/>
                <w:kern w:val="0"/>
                <w:sz w:val="24"/>
                <w:szCs w:val="24"/>
              </w:rPr>
              <w:t>1072</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35</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63033272*85</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城市花园幼儿园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鲁班路</w:t>
            </w:r>
            <w:r w:rsidRPr="006E730A">
              <w:rPr>
                <w:rFonts w:ascii="宋体" w:eastAsia="宋体" w:hAnsi="宋体" w:cs="宋体"/>
                <w:color w:val="000000"/>
                <w:kern w:val="0"/>
                <w:sz w:val="24"/>
                <w:szCs w:val="24"/>
              </w:rPr>
              <w:t>738</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13</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53018677</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r w:rsidR="006E730A" w:rsidRPr="006E730A" w:rsidTr="006E730A">
        <w:trPr>
          <w:trHeight w:val="454"/>
        </w:trPr>
        <w:tc>
          <w:tcPr>
            <w:tcW w:w="0" w:type="auto"/>
            <w:vMerge/>
            <w:tcBorders>
              <w:top w:val="nil"/>
              <w:left w:val="single" w:sz="8"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color w:val="000000"/>
                <w:kern w:val="0"/>
                <w:sz w:val="24"/>
                <w:szCs w:val="24"/>
              </w:rPr>
            </w:pP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海粟幼儿园</w:t>
            </w:r>
          </w:p>
        </w:tc>
        <w:tc>
          <w:tcPr>
            <w:tcW w:w="2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斜土路</w:t>
            </w:r>
            <w:r w:rsidRPr="006E730A">
              <w:rPr>
                <w:rFonts w:ascii="宋体" w:eastAsia="宋体" w:hAnsi="宋体" w:cs="宋体"/>
                <w:color w:val="000000"/>
                <w:kern w:val="0"/>
                <w:sz w:val="24"/>
                <w:szCs w:val="24"/>
              </w:rPr>
              <w:t>118</w:t>
            </w:r>
            <w:r w:rsidRPr="006E730A">
              <w:rPr>
                <w:rFonts w:ascii="宋体" w:eastAsia="宋体" w:hAnsi="宋体" w:cs="宋体" w:hint="eastAsia"/>
                <w:color w:val="000000"/>
                <w:kern w:val="0"/>
                <w:sz w:val="24"/>
                <w:szCs w:val="24"/>
              </w:rPr>
              <w:t>弄</w:t>
            </w:r>
            <w:r w:rsidRPr="006E730A">
              <w:rPr>
                <w:rFonts w:ascii="宋体" w:eastAsia="宋体" w:hAnsi="宋体" w:cs="宋体"/>
                <w:color w:val="000000"/>
                <w:kern w:val="0"/>
                <w:sz w:val="24"/>
                <w:szCs w:val="24"/>
              </w:rPr>
              <w:t>5</w:t>
            </w:r>
            <w:r w:rsidRPr="006E730A">
              <w:rPr>
                <w:rFonts w:ascii="宋体" w:eastAsia="宋体" w:hAnsi="宋体" w:cs="宋体" w:hint="eastAsia"/>
                <w:color w:val="000000"/>
                <w:kern w:val="0"/>
                <w:sz w:val="24"/>
                <w:szCs w:val="24"/>
              </w:rPr>
              <w:t>号</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color w:val="000000"/>
                <w:kern w:val="0"/>
                <w:sz w:val="24"/>
                <w:szCs w:val="24"/>
              </w:rPr>
              <w:t>63018893</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color w:val="000000"/>
                <w:kern w:val="0"/>
                <w:sz w:val="24"/>
                <w:szCs w:val="24"/>
              </w:rPr>
            </w:pPr>
            <w:r w:rsidRPr="006E730A">
              <w:rPr>
                <w:rFonts w:ascii="宋体" w:eastAsia="宋体" w:hAnsi="宋体" w:cs="宋体" w:hint="eastAsia"/>
                <w:color w:val="000000"/>
                <w:kern w:val="0"/>
                <w:sz w:val="24"/>
                <w:szCs w:val="24"/>
              </w:rPr>
              <w:t>本街道</w:t>
            </w:r>
          </w:p>
        </w:tc>
      </w:tr>
    </w:tbl>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Tahoma" w:eastAsia="宋体" w:hAnsi="Tahoma" w:cs="Tahoma"/>
          <w:b/>
          <w:bCs/>
          <w:color w:val="000000"/>
          <w:kern w:val="0"/>
          <w:sz w:val="28"/>
          <w:szCs w:val="28"/>
        </w:rPr>
        <w:t> </w:t>
      </w:r>
    </w:p>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Tahoma" w:eastAsia="宋体" w:hAnsi="Tahoma" w:cs="Tahoma"/>
          <w:b/>
          <w:bCs/>
          <w:color w:val="000000"/>
          <w:kern w:val="0"/>
          <w:sz w:val="28"/>
          <w:szCs w:val="28"/>
        </w:rPr>
        <w:lastRenderedPageBreak/>
        <w:t>  </w:t>
      </w:r>
    </w:p>
    <w:p w:rsidR="006E730A" w:rsidRPr="006E730A" w:rsidRDefault="006E730A" w:rsidP="006E730A">
      <w:pPr>
        <w:widowControl/>
        <w:spacing w:before="100" w:beforeAutospacing="1" w:after="100" w:afterAutospacing="1" w:line="300" w:lineRule="atLeast"/>
        <w:ind w:firstLine="480"/>
        <w:jc w:val="left"/>
        <w:rPr>
          <w:rFonts w:ascii="Verdana" w:eastAsia="宋体" w:hAnsi="Verdana" w:cs="宋体"/>
          <w:color w:val="000000"/>
          <w:kern w:val="0"/>
          <w:sz w:val="14"/>
          <w:szCs w:val="14"/>
        </w:rPr>
      </w:pPr>
      <w:r w:rsidRPr="006E730A">
        <w:rPr>
          <w:rFonts w:ascii="宋体" w:eastAsia="宋体" w:hAnsi="宋体" w:cs="宋体" w:hint="eastAsia"/>
          <w:b/>
          <w:bCs/>
          <w:color w:val="000000"/>
          <w:kern w:val="0"/>
          <w:sz w:val="28"/>
          <w:szCs w:val="28"/>
        </w:rPr>
        <w:t>附件</w:t>
      </w:r>
      <w:r w:rsidRPr="006E730A">
        <w:rPr>
          <w:rFonts w:ascii="Tahoma" w:eastAsia="宋体" w:hAnsi="Tahoma" w:cs="Tahoma"/>
          <w:b/>
          <w:bCs/>
          <w:color w:val="000000"/>
          <w:kern w:val="0"/>
          <w:sz w:val="28"/>
          <w:szCs w:val="28"/>
        </w:rPr>
        <w:t>2</w:t>
      </w:r>
      <w:r w:rsidRPr="006E730A">
        <w:rPr>
          <w:rFonts w:ascii="宋体" w:eastAsia="宋体" w:hAnsi="宋体" w:cs="宋体" w:hint="eastAsia"/>
          <w:b/>
          <w:bCs/>
          <w:color w:val="000000"/>
          <w:kern w:val="0"/>
          <w:sz w:val="28"/>
          <w:szCs w:val="28"/>
        </w:rPr>
        <w:t>：</w:t>
      </w:r>
      <w:r w:rsidRPr="006E730A">
        <w:rPr>
          <w:rFonts w:ascii="黑体" w:eastAsia="黑体" w:hAnsi="黑体" w:cs="宋体" w:hint="eastAsia"/>
          <w:b/>
          <w:bCs/>
          <w:color w:val="000000"/>
          <w:kern w:val="0"/>
          <w:sz w:val="32"/>
          <w:szCs w:val="32"/>
        </w:rPr>
        <w:t>黄浦区来沪人员随迁子女申请就读幼儿园打分表</w:t>
      </w:r>
    </w:p>
    <w:p w:rsidR="006E730A" w:rsidRPr="006E730A" w:rsidRDefault="006E730A" w:rsidP="006E730A">
      <w:pPr>
        <w:widowControl/>
        <w:spacing w:before="100" w:beforeAutospacing="1" w:after="100" w:afterAutospacing="1" w:line="300" w:lineRule="atLeast"/>
        <w:ind w:firstLine="480"/>
        <w:jc w:val="center"/>
        <w:rPr>
          <w:rFonts w:ascii="Verdana" w:eastAsia="宋体" w:hAnsi="Verdana" w:cs="宋体"/>
          <w:color w:val="000000"/>
          <w:kern w:val="0"/>
          <w:sz w:val="14"/>
          <w:szCs w:val="14"/>
        </w:rPr>
      </w:pPr>
      <w:r w:rsidRPr="006E730A">
        <w:rPr>
          <w:rFonts w:ascii="宋体" w:eastAsia="宋体" w:hAnsi="宋体" w:cs="宋体" w:hint="eastAsia"/>
          <w:b/>
          <w:bCs/>
          <w:color w:val="000000"/>
          <w:kern w:val="0"/>
          <w:sz w:val="14"/>
          <w:szCs w:val="14"/>
        </w:rPr>
        <w:t>（其他非沪籍人士子女申请就读公办幼儿园参照打分）</w:t>
      </w:r>
    </w:p>
    <w:p w:rsidR="006E730A" w:rsidRPr="006E730A" w:rsidRDefault="006E730A" w:rsidP="006E730A">
      <w:pPr>
        <w:widowControl/>
        <w:spacing w:before="100" w:beforeAutospacing="1" w:after="100" w:afterAutospacing="1" w:line="300" w:lineRule="atLeast"/>
        <w:ind w:firstLine="480"/>
        <w:jc w:val="left"/>
        <w:rPr>
          <w:rFonts w:ascii="Verdana" w:eastAsia="宋体" w:hAnsi="Verdana" w:cs="宋体"/>
          <w:color w:val="000000"/>
          <w:kern w:val="0"/>
          <w:sz w:val="14"/>
          <w:szCs w:val="14"/>
        </w:rPr>
      </w:pPr>
      <w:r w:rsidRPr="006E730A">
        <w:rPr>
          <w:rFonts w:ascii="宋体" w:eastAsia="宋体" w:hAnsi="宋体" w:cs="宋体" w:hint="eastAsia"/>
          <w:b/>
          <w:bCs/>
          <w:color w:val="000000"/>
          <w:kern w:val="0"/>
          <w:sz w:val="24"/>
          <w:szCs w:val="24"/>
        </w:rPr>
        <w:t>申请人姓名（幼儿）</w:t>
      </w:r>
      <w:r w:rsidRPr="006E730A">
        <w:rPr>
          <w:rFonts w:ascii="宋体" w:eastAsia="宋体" w:hAnsi="宋体" w:cs="宋体" w:hint="eastAsia"/>
          <w:b/>
          <w:bCs/>
          <w:color w:val="000000"/>
          <w:kern w:val="0"/>
          <w:sz w:val="24"/>
          <w:szCs w:val="24"/>
          <w:u w:val="single"/>
        </w:rPr>
        <w:t>          </w:t>
      </w:r>
      <w:r w:rsidRPr="006E730A">
        <w:rPr>
          <w:rFonts w:ascii="宋体" w:eastAsia="宋体" w:hAnsi="宋体" w:cs="宋体" w:hint="eastAsia"/>
          <w:b/>
          <w:bCs/>
          <w:color w:val="000000"/>
          <w:kern w:val="0"/>
          <w:sz w:val="24"/>
          <w:szCs w:val="24"/>
        </w:rPr>
        <w:t>出生年月 </w:t>
      </w:r>
      <w:r w:rsidRPr="006E730A">
        <w:rPr>
          <w:rFonts w:ascii="宋体" w:eastAsia="宋体" w:hAnsi="宋体" w:cs="宋体" w:hint="eastAsia"/>
          <w:b/>
          <w:bCs/>
          <w:color w:val="000000"/>
          <w:kern w:val="0"/>
          <w:sz w:val="24"/>
          <w:szCs w:val="24"/>
          <w:u w:val="single"/>
        </w:rPr>
        <w:t>         </w:t>
      </w:r>
      <w:r w:rsidRPr="006E730A">
        <w:rPr>
          <w:rFonts w:ascii="宋体" w:eastAsia="宋体" w:hAnsi="宋体" w:cs="宋体" w:hint="eastAsia"/>
          <w:b/>
          <w:bCs/>
          <w:color w:val="000000"/>
          <w:kern w:val="0"/>
          <w:sz w:val="24"/>
          <w:szCs w:val="24"/>
        </w:rPr>
        <w:t>父母联系电话</w:t>
      </w:r>
      <w:r w:rsidRPr="006E730A">
        <w:rPr>
          <w:rFonts w:ascii="宋体" w:eastAsia="宋体" w:hAnsi="宋体" w:cs="宋体" w:hint="eastAsia"/>
          <w:b/>
          <w:bCs/>
          <w:color w:val="000000"/>
          <w:kern w:val="0"/>
          <w:sz w:val="24"/>
          <w:szCs w:val="24"/>
          <w:u w:val="single"/>
        </w:rPr>
        <w:t>           </w:t>
      </w:r>
    </w:p>
    <w:tbl>
      <w:tblPr>
        <w:tblW w:w="0" w:type="auto"/>
        <w:jc w:val="center"/>
        <w:tblInd w:w="-318" w:type="dxa"/>
        <w:tblCellMar>
          <w:left w:w="0" w:type="dxa"/>
          <w:right w:w="0" w:type="dxa"/>
        </w:tblCellMar>
        <w:tblLook w:val="04A0"/>
      </w:tblPr>
      <w:tblGrid>
        <w:gridCol w:w="736"/>
        <w:gridCol w:w="1155"/>
        <w:gridCol w:w="2258"/>
        <w:gridCol w:w="1496"/>
        <w:gridCol w:w="623"/>
        <w:gridCol w:w="623"/>
        <w:gridCol w:w="623"/>
        <w:gridCol w:w="1326"/>
      </w:tblGrid>
      <w:tr w:rsidR="006E730A" w:rsidRPr="006E730A" w:rsidTr="006E730A">
        <w:trPr>
          <w:cantSplit/>
          <w:trHeight w:val="825"/>
          <w:jc w:val="center"/>
        </w:trPr>
        <w:tc>
          <w:tcPr>
            <w:tcW w:w="82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项 目</w:t>
            </w:r>
          </w:p>
        </w:tc>
        <w:tc>
          <w:tcPr>
            <w:tcW w:w="1464"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一级指标</w:t>
            </w:r>
          </w:p>
        </w:tc>
        <w:tc>
          <w:tcPr>
            <w:tcW w:w="306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二级指标</w:t>
            </w:r>
          </w:p>
        </w:tc>
        <w:tc>
          <w:tcPr>
            <w:tcW w:w="1891"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ind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须提交的证明材料</w:t>
            </w:r>
          </w:p>
          <w:p w:rsidR="006E730A" w:rsidRPr="006E730A" w:rsidRDefault="006E730A" w:rsidP="006E730A">
            <w:pPr>
              <w:widowControl/>
              <w:spacing w:before="100" w:beforeAutospacing="1" w:after="100" w:afterAutospacing="1"/>
              <w:ind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（所有材料都需要提供原件及复印件）</w:t>
            </w:r>
          </w:p>
        </w:tc>
        <w:tc>
          <w:tcPr>
            <w:tcW w:w="564"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ind w:left="113"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分值</w:t>
            </w:r>
          </w:p>
        </w:tc>
        <w:tc>
          <w:tcPr>
            <w:tcW w:w="54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ind w:left="113"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自评</w:t>
            </w:r>
          </w:p>
        </w:tc>
        <w:tc>
          <w:tcPr>
            <w:tcW w:w="555"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ind w:left="113"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审核</w:t>
            </w:r>
          </w:p>
        </w:tc>
        <w:tc>
          <w:tcPr>
            <w:tcW w:w="1701" w:type="dxa"/>
            <w:tcBorders>
              <w:top w:val="double" w:sz="4" w:space="0" w:color="auto"/>
              <w:left w:val="nil"/>
              <w:bottom w:val="single" w:sz="8" w:space="0" w:color="auto"/>
              <w:right w:val="double" w:sz="4" w:space="0" w:color="auto"/>
            </w:tcBorders>
            <w:tcMar>
              <w:top w:w="0" w:type="dxa"/>
              <w:left w:w="108" w:type="dxa"/>
              <w:bottom w:w="0" w:type="dxa"/>
              <w:right w:w="108" w:type="dxa"/>
            </w:tcMar>
            <w:hideMark/>
          </w:tcPr>
          <w:p w:rsidR="006E730A" w:rsidRPr="006E730A" w:rsidRDefault="006E730A" w:rsidP="006E730A">
            <w:pPr>
              <w:widowControl/>
              <w:ind w:left="113" w:right="113" w:firstLine="480"/>
              <w:jc w:val="left"/>
              <w:rPr>
                <w:rFonts w:ascii="宋体" w:eastAsia="宋体" w:hAnsi="宋体" w:cs="宋体"/>
                <w:kern w:val="0"/>
                <w:sz w:val="24"/>
                <w:szCs w:val="24"/>
              </w:rPr>
            </w:pPr>
            <w:r w:rsidRPr="006E730A">
              <w:rPr>
                <w:rFonts w:ascii="宋体" w:eastAsia="宋体" w:hAnsi="宋体" w:cs="宋体" w:hint="eastAsia"/>
                <w:b/>
                <w:bCs/>
                <w:kern w:val="0"/>
                <w:sz w:val="18"/>
                <w:szCs w:val="18"/>
              </w:rPr>
              <w:t> </w:t>
            </w:r>
          </w:p>
          <w:p w:rsidR="006E730A" w:rsidRPr="006E730A" w:rsidRDefault="006E730A" w:rsidP="006E730A">
            <w:pPr>
              <w:widowControl/>
              <w:ind w:left="113"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备注</w:t>
            </w:r>
          </w:p>
          <w:p w:rsidR="006E730A" w:rsidRPr="006E730A" w:rsidRDefault="006E730A" w:rsidP="006E730A">
            <w:pPr>
              <w:widowControl/>
              <w:ind w:left="113" w:right="113" w:firstLine="480"/>
              <w:jc w:val="left"/>
              <w:rPr>
                <w:rFonts w:ascii="宋体" w:eastAsia="宋体" w:hAnsi="宋体" w:cs="宋体"/>
                <w:kern w:val="0"/>
                <w:sz w:val="24"/>
                <w:szCs w:val="24"/>
              </w:rPr>
            </w:pPr>
            <w:r w:rsidRPr="006E730A">
              <w:rPr>
                <w:rFonts w:ascii="宋体" w:eastAsia="宋体" w:hAnsi="宋体" w:cs="宋体" w:hint="eastAsia"/>
                <w:b/>
                <w:bCs/>
                <w:kern w:val="0"/>
                <w:sz w:val="18"/>
                <w:szCs w:val="18"/>
              </w:rPr>
              <w:t> </w:t>
            </w:r>
          </w:p>
          <w:p w:rsidR="006E730A" w:rsidRPr="006E730A" w:rsidRDefault="006E730A" w:rsidP="006E730A">
            <w:pPr>
              <w:widowControl/>
              <w:ind w:left="113" w:right="113" w:firstLine="480"/>
              <w:jc w:val="left"/>
              <w:rPr>
                <w:rFonts w:ascii="宋体" w:eastAsia="宋体" w:hAnsi="宋体" w:cs="宋体"/>
                <w:kern w:val="0"/>
                <w:sz w:val="24"/>
                <w:szCs w:val="24"/>
              </w:rPr>
            </w:pPr>
            <w:r w:rsidRPr="006E730A">
              <w:rPr>
                <w:rFonts w:ascii="宋体" w:eastAsia="宋体" w:hAnsi="宋体" w:cs="宋体" w:hint="eastAsia"/>
                <w:b/>
                <w:bCs/>
                <w:kern w:val="0"/>
                <w:sz w:val="18"/>
                <w:szCs w:val="18"/>
              </w:rPr>
              <w:t> </w:t>
            </w:r>
          </w:p>
        </w:tc>
      </w:tr>
      <w:tr w:rsidR="006E730A" w:rsidRPr="006E730A" w:rsidTr="006E730A">
        <w:trPr>
          <w:cantSplit/>
          <w:trHeight w:val="597"/>
          <w:jc w:val="center"/>
        </w:trPr>
        <w:tc>
          <w:tcPr>
            <w:tcW w:w="82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基础</w:t>
            </w:r>
          </w:p>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条件</w:t>
            </w:r>
          </w:p>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16分</w:t>
            </w: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父母稳定</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居住情况</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（8分）</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B、C两项二选一积分。父母不累积计分。</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A.父母一方持招生区域内有效的《上海市居住证》，得2分；父母一方持招生区域内有效的《上海市临时居住证》满三年，得1分</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right="113"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父母一方的《上海市居住证》磁卡或《上海市临时居住证》磁卡</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2</w:t>
            </w:r>
          </w:p>
        </w:tc>
        <w:tc>
          <w:tcPr>
            <w:tcW w:w="545" w:type="dxa"/>
            <w:tcBorders>
              <w:top w:val="nil"/>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ind w:left="113"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 </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ind w:left="113" w:right="113"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 </w:t>
            </w:r>
          </w:p>
        </w:tc>
        <w:tc>
          <w:tcPr>
            <w:tcW w:w="1701"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《临时居住证》办理年数从首次发证日起至2016年5月14日</w:t>
            </w:r>
          </w:p>
        </w:tc>
      </w:tr>
      <w:tr w:rsidR="006E730A" w:rsidRPr="006E730A" w:rsidTr="006E730A">
        <w:trPr>
          <w:trHeight w:val="912"/>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b/>
                <w:bCs/>
                <w:kern w:val="0"/>
                <w:sz w:val="18"/>
                <w:szCs w:val="18"/>
                <w:u w:val="single"/>
              </w:rPr>
              <w:t>B.持有对口招生地段内产权证，且产权人是直系亲属或儿童本人，得6分</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40" w:lineRule="atLeast"/>
              <w:ind w:right="113" w:firstLine="480"/>
              <w:jc w:val="left"/>
              <w:rPr>
                <w:rFonts w:ascii="宋体" w:eastAsia="宋体" w:hAnsi="宋体" w:cs="宋体"/>
                <w:kern w:val="0"/>
                <w:sz w:val="24"/>
                <w:szCs w:val="24"/>
              </w:rPr>
            </w:pPr>
            <w:r w:rsidRPr="006E730A">
              <w:rPr>
                <w:rFonts w:ascii="宋体" w:eastAsia="宋体" w:hAnsi="宋体" w:cs="宋体" w:hint="eastAsia"/>
                <w:b/>
                <w:bCs/>
                <w:kern w:val="0"/>
                <w:sz w:val="18"/>
                <w:szCs w:val="18"/>
                <w:u w:val="single"/>
              </w:rPr>
              <w:t>提供相应的房地产权证和房屋产权人与儿童关系的证明</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u w:val="single"/>
              </w:rPr>
              <w:t>6</w:t>
            </w:r>
          </w:p>
        </w:tc>
        <w:tc>
          <w:tcPr>
            <w:tcW w:w="5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vMerge w:val="restart"/>
            <w:tcBorders>
              <w:top w:val="nil"/>
              <w:left w:val="nil"/>
              <w:bottom w:val="single" w:sz="8" w:space="0" w:color="auto"/>
              <w:right w:val="double" w:sz="4"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“直系亲属”特指父母、祖父母、外祖父母。</w:t>
            </w:r>
          </w:p>
        </w:tc>
      </w:tr>
      <w:tr w:rsidR="006E730A" w:rsidRPr="006E730A" w:rsidTr="006E730A">
        <w:trPr>
          <w:trHeight w:val="757"/>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C.直系亲属有招生区域户籍的，得3分（“直系亲属”特指父母、祖父母、外祖父母。）</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1.直系亲属户籍证明</w:t>
            </w:r>
          </w:p>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2.直系亲属与儿童关系的证明</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3</w:t>
            </w: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double" w:sz="4"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r>
      <w:tr w:rsidR="006E730A" w:rsidRPr="006E730A" w:rsidTr="006E730A">
        <w:trPr>
          <w:trHeight w:val="932"/>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父母稳定</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就业</w:t>
            </w:r>
            <w:r w:rsidRPr="006E730A">
              <w:rPr>
                <w:rFonts w:ascii="宋体" w:eastAsia="宋体" w:hAnsi="宋体" w:cs="宋体" w:hint="eastAsia"/>
                <w:kern w:val="0"/>
                <w:sz w:val="18"/>
                <w:szCs w:val="18"/>
              </w:rPr>
              <w:lastRenderedPageBreak/>
              <w:t>情况</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（6分）</w:t>
            </w:r>
          </w:p>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A、B两项二选一积分。父母不累积计分。</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lastRenderedPageBreak/>
              <w:t>A.父母一方</w:t>
            </w:r>
            <w:r w:rsidRPr="006E730A">
              <w:rPr>
                <w:rFonts w:ascii="宋体" w:eastAsia="宋体" w:hAnsi="宋体" w:cs="宋体" w:hint="eastAsia"/>
                <w:color w:val="000000"/>
                <w:kern w:val="0"/>
                <w:sz w:val="18"/>
                <w:szCs w:val="18"/>
              </w:rPr>
              <w:t>按照国家和本市相关规定按月缴纳职工社会保险费每连续满1年计1分，</w:t>
            </w:r>
            <w:r w:rsidRPr="006E730A">
              <w:rPr>
                <w:rFonts w:ascii="宋体" w:eastAsia="宋体" w:hAnsi="宋体" w:cs="宋体" w:hint="eastAsia"/>
                <w:kern w:val="0"/>
                <w:sz w:val="18"/>
                <w:szCs w:val="18"/>
              </w:rPr>
              <w:t>总分不超过6分（</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父母一方由劳动与社会保障部门开具的连续参加社会保险年限的证明</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6</w:t>
            </w:r>
          </w:p>
        </w:tc>
        <w:tc>
          <w:tcPr>
            <w:tcW w:w="5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vMerge w:val="restart"/>
            <w:tcBorders>
              <w:top w:val="nil"/>
              <w:left w:val="nil"/>
              <w:bottom w:val="single" w:sz="8" w:space="0" w:color="auto"/>
              <w:right w:val="double" w:sz="4"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color w:val="000000"/>
                <w:kern w:val="0"/>
                <w:sz w:val="18"/>
                <w:szCs w:val="18"/>
              </w:rPr>
              <w:t>社会保险缴费年数</w:t>
            </w:r>
            <w:r w:rsidRPr="006E730A">
              <w:rPr>
                <w:rFonts w:ascii="宋体" w:eastAsia="宋体" w:hAnsi="宋体" w:cs="宋体" w:hint="eastAsia"/>
                <w:kern w:val="0"/>
                <w:sz w:val="18"/>
                <w:szCs w:val="18"/>
              </w:rPr>
              <w:t>从2016年5月起向前计算</w:t>
            </w:r>
          </w:p>
        </w:tc>
      </w:tr>
      <w:tr w:rsidR="006E730A" w:rsidRPr="006E730A" w:rsidTr="006E730A">
        <w:trPr>
          <w:trHeight w:val="1356"/>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hd w:val="clear" w:color="auto" w:fill="FFFFFF"/>
              <w:spacing w:before="100" w:after="100"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B.父母一方在街镇社区事务受理中心办妥灵活就业登记，签注2次及以上得2分，签注1次得1分</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父母一方在街镇社区事务受理中心办妥的灵活就业登记证明（《就业失业登记证》上载明的“灵活就业登记情况”）</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2</w:t>
            </w: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double" w:sz="4"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r>
      <w:tr w:rsidR="006E730A" w:rsidRPr="006E730A" w:rsidTr="006E730A">
        <w:trPr>
          <w:trHeight w:val="696"/>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14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幼儿证照情况</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（2分）</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幼儿持有中华人民共和国境内的户籍证明得1分</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幼儿户口簿原件及复印件</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1</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r>
      <w:tr w:rsidR="006E730A" w:rsidRPr="006E730A" w:rsidTr="006E730A">
        <w:trPr>
          <w:trHeight w:val="691"/>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幼儿本人持招生区域内有效的临时居住证得1分</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幼儿居住证磁卡</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1</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r>
      <w:tr w:rsidR="006E730A" w:rsidRPr="006E730A" w:rsidTr="006E730A">
        <w:trPr>
          <w:trHeight w:val="1078"/>
          <w:jc w:val="center"/>
        </w:trPr>
        <w:tc>
          <w:tcPr>
            <w:tcW w:w="82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奖励</w:t>
            </w:r>
          </w:p>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条件</w:t>
            </w:r>
          </w:p>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4分</w:t>
            </w:r>
          </w:p>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w:t>
            </w:r>
            <w:r w:rsidRPr="006E730A">
              <w:rPr>
                <w:rFonts w:ascii="宋体" w:eastAsia="宋体" w:hAnsi="宋体" w:cs="宋体" w:hint="eastAsia"/>
                <w:kern w:val="0"/>
                <w:sz w:val="18"/>
                <w:szCs w:val="18"/>
              </w:rPr>
              <w:t>父母不累积计分）</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技术职称</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或岗位证书</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（3分）</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父母一方具有高级技术职称或高级岗位证书得3分、中级得2分、初级得1分。</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父母一方的技术职称或岗位证书</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3</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指父母一方取得的由人力资源和社会保障局颁发的专业技术职称证书或技能类国家职业资格岗位证书。</w:t>
            </w:r>
          </w:p>
        </w:tc>
      </w:tr>
      <w:tr w:rsidR="006E730A" w:rsidRPr="006E730A" w:rsidTr="006E730A">
        <w:trPr>
          <w:trHeight w:val="1137"/>
          <w:jc w:val="center"/>
        </w:trPr>
        <w:tc>
          <w:tcPr>
            <w:tcW w:w="0" w:type="auto"/>
            <w:vMerge/>
            <w:tcBorders>
              <w:top w:val="nil"/>
              <w:left w:val="double" w:sz="4" w:space="0" w:color="auto"/>
              <w:bottom w:val="single" w:sz="8" w:space="0" w:color="auto"/>
              <w:right w:val="single" w:sz="8" w:space="0" w:color="auto"/>
            </w:tcBorders>
            <w:vAlign w:val="center"/>
            <w:hideMark/>
          </w:tcPr>
          <w:p w:rsidR="006E730A" w:rsidRPr="006E730A" w:rsidRDefault="006E730A" w:rsidP="006E730A">
            <w:pPr>
              <w:widowControl/>
              <w:jc w:val="left"/>
              <w:rPr>
                <w:rFonts w:ascii="宋体" w:eastAsia="宋体" w:hAnsi="宋体" w:cs="宋体"/>
                <w:kern w:val="0"/>
                <w:sz w:val="24"/>
                <w:szCs w:val="24"/>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教育背景</w:t>
            </w:r>
          </w:p>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（1分）</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父母一方具有大专学历及以上教育背景，得1分。</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父母一方的学历证书</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4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1</w:t>
            </w:r>
          </w:p>
        </w:tc>
        <w:tc>
          <w:tcPr>
            <w:tcW w:w="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tcBorders>
              <w:top w:val="nil"/>
              <w:left w:val="nil"/>
              <w:bottom w:val="single" w:sz="8" w:space="0" w:color="auto"/>
              <w:right w:val="double" w:sz="4"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ind w:firstLine="480"/>
              <w:jc w:val="left"/>
              <w:rPr>
                <w:rFonts w:ascii="宋体" w:eastAsia="宋体" w:hAnsi="宋体" w:cs="宋体"/>
                <w:kern w:val="0"/>
                <w:sz w:val="24"/>
                <w:szCs w:val="24"/>
              </w:rPr>
            </w:pPr>
            <w:r w:rsidRPr="006E730A">
              <w:rPr>
                <w:rFonts w:ascii="宋体" w:eastAsia="宋体" w:hAnsi="宋体" w:cs="宋体" w:hint="eastAsia"/>
                <w:kern w:val="0"/>
                <w:sz w:val="18"/>
                <w:szCs w:val="18"/>
              </w:rPr>
              <w:t>指父母按照国家教育行政主管部门规定取得的被国家认可的国内外学历学位。</w:t>
            </w:r>
          </w:p>
        </w:tc>
      </w:tr>
      <w:tr w:rsidR="006E730A" w:rsidRPr="006E730A" w:rsidTr="006E730A">
        <w:trPr>
          <w:jc w:val="center"/>
        </w:trPr>
        <w:tc>
          <w:tcPr>
            <w:tcW w:w="822"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合计</w:t>
            </w:r>
          </w:p>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20分</w:t>
            </w:r>
          </w:p>
        </w:tc>
        <w:tc>
          <w:tcPr>
            <w:tcW w:w="6415" w:type="dxa"/>
            <w:gridSpan w:val="3"/>
            <w:tcBorders>
              <w:top w:val="nil"/>
              <w:left w:val="nil"/>
              <w:bottom w:val="double" w:sz="4"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总分</w:t>
            </w:r>
          </w:p>
        </w:tc>
        <w:tc>
          <w:tcPr>
            <w:tcW w:w="564"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20</w:t>
            </w:r>
          </w:p>
        </w:tc>
        <w:tc>
          <w:tcPr>
            <w:tcW w:w="545" w:type="dxa"/>
            <w:tcBorders>
              <w:top w:val="nil"/>
              <w:left w:val="nil"/>
              <w:bottom w:val="double" w:sz="4" w:space="0" w:color="auto"/>
              <w:right w:val="single" w:sz="8"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18"/>
                <w:szCs w:val="18"/>
              </w:rPr>
              <w:t> </w:t>
            </w:r>
          </w:p>
        </w:tc>
        <w:tc>
          <w:tcPr>
            <w:tcW w:w="55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hideMark/>
          </w:tcPr>
          <w:p w:rsidR="006E730A" w:rsidRPr="006E730A" w:rsidRDefault="006E730A" w:rsidP="006E730A">
            <w:pPr>
              <w:widowControl/>
              <w:spacing w:before="100" w:beforeAutospacing="1" w:after="100" w:afterAutospacing="1" w:line="320"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18"/>
                <w:szCs w:val="18"/>
              </w:rPr>
              <w:t> </w:t>
            </w:r>
          </w:p>
        </w:tc>
      </w:tr>
    </w:tbl>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宋体" w:eastAsia="宋体" w:hAnsi="宋体" w:cs="宋体" w:hint="eastAsia"/>
          <w:b/>
          <w:bCs/>
          <w:color w:val="000000"/>
          <w:kern w:val="0"/>
          <w:sz w:val="28"/>
          <w:szCs w:val="28"/>
        </w:rPr>
        <w:t>附件</w:t>
      </w:r>
      <w:r w:rsidRPr="006E730A">
        <w:rPr>
          <w:rFonts w:ascii="Verdana" w:eastAsia="宋体" w:hAnsi="Verdana" w:cs="宋体"/>
          <w:b/>
          <w:bCs/>
          <w:color w:val="000000"/>
          <w:kern w:val="0"/>
          <w:sz w:val="28"/>
          <w:szCs w:val="28"/>
        </w:rPr>
        <w:t>3</w:t>
      </w:r>
      <w:r w:rsidRPr="006E730A">
        <w:rPr>
          <w:rFonts w:ascii="宋体" w:eastAsia="宋体" w:hAnsi="宋体" w:cs="宋体" w:hint="eastAsia"/>
          <w:b/>
          <w:bCs/>
          <w:color w:val="000000"/>
          <w:kern w:val="0"/>
          <w:sz w:val="28"/>
          <w:szCs w:val="28"/>
        </w:rPr>
        <w:t>：非本市户籍幼儿登记时须提交的材料（原件及复印件，一旦发现提供虚假材料，取消资格）</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（一）父母稳定居住情况（原件及复印件）</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lastRenderedPageBreak/>
        <w:t>1、作为打分依据的父母一方居住证磁卡</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2、若在招生区域内有直系亲属自购住房的，提供相应的房地产权证以及房屋产权人与儿童关系的证明</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3、若直系亲属有招生区域内户籍的，提供直系亲属户籍证明及直系亲属与儿童关系的证明</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（二）父母稳定工作证明（原件及复印件）</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1、作为打分依据的父母一方由劳动与社会保障部门开具的连续参加社会保险年限的证明</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2、作为打分依据的父母一方在街镇社区事务受理中心办妥的灵活就业登记证明（《就业失业登记证》上载明的“灵活就业登记情况”）</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（三）幼儿证照证明（原件及复印件）</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1、幼儿本人户口簿</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2、幼儿本人的临时居住证</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（四）奖励项相关证明（原件及复印件）</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1、作为打分依据的父母一方技术职称证书或岗位证书</w:t>
      </w:r>
    </w:p>
    <w:p w:rsidR="006E730A" w:rsidRPr="006E730A" w:rsidRDefault="006E730A" w:rsidP="006E730A">
      <w:pPr>
        <w:widowControl/>
        <w:spacing w:before="100" w:beforeAutospacing="1" w:after="100" w:afterAutospacing="1" w:line="207" w:lineRule="atLeast"/>
        <w:ind w:firstLine="420"/>
        <w:jc w:val="left"/>
        <w:rPr>
          <w:rFonts w:ascii="Verdana" w:eastAsia="宋体" w:hAnsi="Verdana" w:cs="宋体"/>
          <w:color w:val="000000"/>
          <w:kern w:val="0"/>
          <w:sz w:val="14"/>
          <w:szCs w:val="14"/>
        </w:rPr>
      </w:pPr>
      <w:r w:rsidRPr="006E730A">
        <w:rPr>
          <w:rFonts w:ascii="宋体" w:eastAsia="宋体" w:hAnsi="宋体" w:cs="宋体" w:hint="eastAsia"/>
          <w:color w:val="000000"/>
          <w:kern w:val="0"/>
          <w:sz w:val="14"/>
          <w:szCs w:val="14"/>
        </w:rPr>
        <w:t>2、作为打分依据的父母一方大专及以上学历证书</w:t>
      </w:r>
    </w:p>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Verdana" w:eastAsia="宋体" w:hAnsi="Verdana" w:cs="宋体"/>
          <w:b/>
          <w:bCs/>
          <w:color w:val="000000"/>
          <w:kern w:val="0"/>
          <w:sz w:val="28"/>
          <w:szCs w:val="28"/>
        </w:rPr>
        <w:t> </w:t>
      </w:r>
    </w:p>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Verdana" w:eastAsia="宋体" w:hAnsi="Verdana" w:cs="宋体"/>
          <w:b/>
          <w:bCs/>
          <w:color w:val="000000"/>
          <w:kern w:val="0"/>
          <w:sz w:val="28"/>
          <w:szCs w:val="28"/>
        </w:rPr>
        <w:t>  </w:t>
      </w:r>
    </w:p>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宋体" w:eastAsia="宋体" w:hAnsi="宋体" w:cs="宋体" w:hint="eastAsia"/>
          <w:b/>
          <w:bCs/>
          <w:color w:val="000000"/>
          <w:kern w:val="0"/>
          <w:sz w:val="28"/>
          <w:szCs w:val="28"/>
        </w:rPr>
        <w:t>附件</w:t>
      </w:r>
      <w:r w:rsidRPr="006E730A">
        <w:rPr>
          <w:rFonts w:ascii="Verdana" w:eastAsia="宋体" w:hAnsi="Verdana" w:cs="宋体"/>
          <w:b/>
          <w:bCs/>
          <w:color w:val="000000"/>
          <w:kern w:val="0"/>
          <w:sz w:val="28"/>
          <w:szCs w:val="28"/>
        </w:rPr>
        <w:t>4</w:t>
      </w:r>
      <w:r w:rsidRPr="006E730A">
        <w:rPr>
          <w:rFonts w:ascii="宋体" w:eastAsia="宋体" w:hAnsi="宋体" w:cs="宋体" w:hint="eastAsia"/>
          <w:b/>
          <w:bCs/>
          <w:color w:val="000000"/>
          <w:kern w:val="0"/>
          <w:sz w:val="28"/>
          <w:szCs w:val="28"/>
        </w:rPr>
        <w:t>：黄浦区中恒集团、新新集团下属公益性民办托幼机构招收</w:t>
      </w:r>
      <w:r w:rsidRPr="006E730A">
        <w:rPr>
          <w:rFonts w:ascii="Verdana" w:eastAsia="宋体" w:hAnsi="Verdana" w:cs="宋体"/>
          <w:b/>
          <w:bCs/>
          <w:color w:val="000000"/>
          <w:kern w:val="0"/>
          <w:sz w:val="28"/>
          <w:szCs w:val="28"/>
        </w:rPr>
        <w:t>3</w:t>
      </w:r>
      <w:r w:rsidRPr="006E730A">
        <w:rPr>
          <w:rFonts w:ascii="宋体" w:eastAsia="宋体" w:hAnsi="宋体" w:cs="宋体" w:hint="eastAsia"/>
          <w:b/>
          <w:bCs/>
          <w:color w:val="000000"/>
          <w:kern w:val="0"/>
          <w:sz w:val="28"/>
          <w:szCs w:val="28"/>
        </w:rPr>
        <w:t>岁以下托班儿童情况表（本区户籍优先考虑）</w:t>
      </w:r>
    </w:p>
    <w:tbl>
      <w:tblPr>
        <w:tblW w:w="0" w:type="auto"/>
        <w:jc w:val="center"/>
        <w:tblCellMar>
          <w:left w:w="0" w:type="dxa"/>
          <w:right w:w="0" w:type="dxa"/>
        </w:tblCellMar>
        <w:tblLook w:val="04A0"/>
      </w:tblPr>
      <w:tblGrid>
        <w:gridCol w:w="1980"/>
        <w:gridCol w:w="2936"/>
        <w:gridCol w:w="1692"/>
      </w:tblGrid>
      <w:tr w:rsidR="006E730A" w:rsidRPr="006E730A" w:rsidTr="006E730A">
        <w:trPr>
          <w:trHeight w:val="658"/>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24"/>
                <w:szCs w:val="24"/>
              </w:rPr>
              <w:t>园所名</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24"/>
                <w:szCs w:val="24"/>
              </w:rPr>
              <w:t>地址</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b/>
                <w:bCs/>
                <w:kern w:val="0"/>
                <w:sz w:val="24"/>
                <w:szCs w:val="24"/>
              </w:rPr>
              <w:t>联系电话</w:t>
            </w:r>
          </w:p>
        </w:tc>
      </w:tr>
      <w:tr w:rsidR="006E730A" w:rsidRPr="006E730A" w:rsidTr="006E730A">
        <w:trPr>
          <w:trHeight w:val="774"/>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联合幼儿园</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广东路414弄2支弄11号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63280430</w:t>
            </w:r>
          </w:p>
        </w:tc>
      </w:tr>
      <w:tr w:rsidR="006E730A" w:rsidRPr="006E730A" w:rsidTr="006E730A">
        <w:trPr>
          <w:trHeight w:val="755"/>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重北托儿所</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北京西路239弄31号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63272468</w:t>
            </w:r>
          </w:p>
        </w:tc>
      </w:tr>
      <w:tr w:rsidR="006E730A" w:rsidRPr="006E730A" w:rsidTr="006E730A">
        <w:trPr>
          <w:trHeight w:val="690"/>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海贝儿托儿所</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黄家路99弄33号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63667548</w:t>
            </w:r>
          </w:p>
        </w:tc>
      </w:tr>
      <w:tr w:rsidR="006E730A" w:rsidRPr="006E730A" w:rsidTr="006E730A">
        <w:trPr>
          <w:trHeight w:val="776"/>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lastRenderedPageBreak/>
              <w:t>中华托儿所</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东街160号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63288022</w:t>
            </w:r>
          </w:p>
        </w:tc>
      </w:tr>
      <w:tr w:rsidR="006E730A" w:rsidRPr="006E730A" w:rsidTr="006E730A">
        <w:trPr>
          <w:trHeight w:val="610"/>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傅家街幼儿园</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傅家街41号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63264271</w:t>
            </w:r>
          </w:p>
        </w:tc>
      </w:tr>
      <w:tr w:rsidR="006E730A" w:rsidRPr="006E730A" w:rsidTr="006E730A">
        <w:trPr>
          <w:trHeight w:val="765"/>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豫园中心托儿所</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梧桐路137号后门</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63283106</w:t>
            </w:r>
          </w:p>
        </w:tc>
      </w:tr>
      <w:tr w:rsidR="006E730A" w:rsidRPr="006E730A" w:rsidTr="006E730A">
        <w:trPr>
          <w:trHeight w:val="766"/>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贝贝托儿所</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静修路50弄3号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63787826</w:t>
            </w:r>
          </w:p>
        </w:tc>
      </w:tr>
      <w:tr w:rsidR="006E730A" w:rsidRPr="006E730A" w:rsidTr="006E730A">
        <w:trPr>
          <w:trHeight w:val="921"/>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百灵鸟幼儿园</w:t>
            </w:r>
          </w:p>
        </w:tc>
        <w:tc>
          <w:tcPr>
            <w:tcW w:w="2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制造局路495号</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30A" w:rsidRPr="006E730A" w:rsidRDefault="006E730A" w:rsidP="006E730A">
            <w:pPr>
              <w:widowControl/>
              <w:spacing w:before="100" w:beforeAutospacing="1" w:after="100" w:afterAutospacing="1" w:line="207" w:lineRule="atLeast"/>
              <w:ind w:firstLine="480"/>
              <w:jc w:val="center"/>
              <w:rPr>
                <w:rFonts w:ascii="宋体" w:eastAsia="宋体" w:hAnsi="宋体" w:cs="宋体"/>
                <w:kern w:val="0"/>
                <w:sz w:val="24"/>
                <w:szCs w:val="24"/>
              </w:rPr>
            </w:pPr>
            <w:r w:rsidRPr="006E730A">
              <w:rPr>
                <w:rFonts w:ascii="宋体" w:eastAsia="宋体" w:hAnsi="宋体" w:cs="宋体" w:hint="eastAsia"/>
                <w:kern w:val="0"/>
                <w:sz w:val="24"/>
                <w:szCs w:val="24"/>
              </w:rPr>
              <w:t>53077382</w:t>
            </w:r>
          </w:p>
        </w:tc>
      </w:tr>
    </w:tbl>
    <w:p w:rsidR="006E730A" w:rsidRPr="006E730A" w:rsidRDefault="006E730A" w:rsidP="006E730A">
      <w:pPr>
        <w:widowControl/>
        <w:spacing w:before="100" w:beforeAutospacing="1" w:after="100" w:afterAutospacing="1" w:line="207" w:lineRule="atLeast"/>
        <w:ind w:firstLine="480"/>
        <w:jc w:val="left"/>
        <w:rPr>
          <w:rFonts w:ascii="Verdana" w:eastAsia="宋体" w:hAnsi="Verdana" w:cs="宋体"/>
          <w:color w:val="000000"/>
          <w:kern w:val="0"/>
          <w:sz w:val="14"/>
          <w:szCs w:val="14"/>
        </w:rPr>
      </w:pPr>
      <w:r w:rsidRPr="006E730A">
        <w:rPr>
          <w:rFonts w:ascii="Verdana" w:eastAsia="宋体" w:hAnsi="Verdana" w:cs="宋体"/>
          <w:color w:val="000000"/>
          <w:kern w:val="0"/>
          <w:sz w:val="14"/>
          <w:szCs w:val="14"/>
        </w:rPr>
        <w:t> </w:t>
      </w:r>
    </w:p>
    <w:p w:rsidR="00591946" w:rsidRPr="006E730A" w:rsidRDefault="00591946" w:rsidP="006E730A"/>
    <w:sectPr w:rsidR="00591946" w:rsidRPr="006E730A" w:rsidSect="005919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DE" w:rsidRDefault="007609DE" w:rsidP="006E730A">
      <w:r>
        <w:separator/>
      </w:r>
    </w:p>
  </w:endnote>
  <w:endnote w:type="continuationSeparator" w:id="0">
    <w:p w:rsidR="007609DE" w:rsidRDefault="007609DE" w:rsidP="006E7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DE" w:rsidRDefault="007609DE" w:rsidP="006E730A">
      <w:r>
        <w:separator/>
      </w:r>
    </w:p>
  </w:footnote>
  <w:footnote w:type="continuationSeparator" w:id="0">
    <w:p w:rsidR="007609DE" w:rsidRDefault="007609DE" w:rsidP="006E7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30A"/>
    <w:rsid w:val="00591946"/>
    <w:rsid w:val="006E730A"/>
    <w:rsid w:val="00760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7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730A"/>
    <w:rPr>
      <w:sz w:val="18"/>
      <w:szCs w:val="18"/>
    </w:rPr>
  </w:style>
  <w:style w:type="paragraph" w:styleId="a4">
    <w:name w:val="footer"/>
    <w:basedOn w:val="a"/>
    <w:link w:val="Char0"/>
    <w:uiPriority w:val="99"/>
    <w:semiHidden/>
    <w:unhideWhenUsed/>
    <w:rsid w:val="006E73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730A"/>
    <w:rPr>
      <w:sz w:val="18"/>
      <w:szCs w:val="18"/>
    </w:rPr>
  </w:style>
  <w:style w:type="character" w:customStyle="1" w:styleId="apple-converted-space">
    <w:name w:val="apple-converted-space"/>
    <w:basedOn w:val="a0"/>
    <w:rsid w:val="006E730A"/>
  </w:style>
  <w:style w:type="paragraph" w:styleId="a5">
    <w:name w:val="Normal (Web)"/>
    <w:basedOn w:val="a"/>
    <w:uiPriority w:val="99"/>
    <w:semiHidden/>
    <w:unhideWhenUsed/>
    <w:rsid w:val="006E73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811917">
      <w:bodyDiv w:val="1"/>
      <w:marLeft w:val="0"/>
      <w:marRight w:val="0"/>
      <w:marTop w:val="0"/>
      <w:marBottom w:val="0"/>
      <w:divBdr>
        <w:top w:val="none" w:sz="0" w:space="0" w:color="auto"/>
        <w:left w:val="none" w:sz="0" w:space="0" w:color="auto"/>
        <w:bottom w:val="none" w:sz="0" w:space="0" w:color="auto"/>
        <w:right w:val="none" w:sz="0" w:space="0" w:color="auto"/>
      </w:divBdr>
    </w:div>
    <w:div w:id="773862591">
      <w:bodyDiv w:val="1"/>
      <w:marLeft w:val="0"/>
      <w:marRight w:val="0"/>
      <w:marTop w:val="0"/>
      <w:marBottom w:val="0"/>
      <w:divBdr>
        <w:top w:val="none" w:sz="0" w:space="0" w:color="auto"/>
        <w:left w:val="none" w:sz="0" w:space="0" w:color="auto"/>
        <w:bottom w:val="none" w:sz="0" w:space="0" w:color="auto"/>
        <w:right w:val="none" w:sz="0" w:space="0" w:color="auto"/>
      </w:divBdr>
    </w:div>
    <w:div w:id="14708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2016-04-22T02:52:00Z</dcterms:created>
  <dcterms:modified xsi:type="dcterms:W3CDTF">2016-04-22T02:52:00Z</dcterms:modified>
</cp:coreProperties>
</file>